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206" w:rsidRDefault="0023354A">
      <w:r>
        <w:rPr>
          <w:noProof/>
        </w:rPr>
        <w:pict>
          <v:rect id="Rectangle 6" o:spid="_x0000_s1026" style="position:absolute;margin-left:16.95pt;margin-top:135.15pt;width:473.25pt;height:660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" stroked="f">
            <v:textbox>
              <w:txbxContent>
                <w:p w:rsidR="00AE702C" w:rsidRPr="007A5B77" w:rsidRDefault="00AE702C" w:rsidP="00AE702C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caps/>
                      <w:sz w:val="28"/>
                      <w:szCs w:val="28"/>
                    </w:rPr>
                  </w:pPr>
                  <w:r w:rsidRPr="007A5B77">
                    <w:rPr>
                      <w:rFonts w:cs="Times New Roman"/>
                      <w:b/>
                      <w:caps/>
                      <w:sz w:val="28"/>
                      <w:szCs w:val="28"/>
                    </w:rPr>
                    <w:t>НЕДЕЛя ПРОФСОЮЗНОГО ОБРАЗОВАНИЯ</w:t>
                  </w:r>
                </w:p>
                <w:p w:rsidR="00AE702C" w:rsidRPr="008F42ED" w:rsidRDefault="00AE702C" w:rsidP="00AE702C">
                  <w:pPr>
                    <w:spacing w:after="0" w:line="240" w:lineRule="auto"/>
                    <w:jc w:val="center"/>
                    <w:rPr>
                      <w:rFonts w:asciiTheme="majorHAnsi" w:hAnsiTheme="majorHAnsi" w:cs="Times New Roman"/>
                      <w:b/>
                      <w:caps/>
                      <w:sz w:val="10"/>
                      <w:szCs w:val="10"/>
                    </w:rPr>
                  </w:pPr>
                </w:p>
                <w:p w:rsidR="00AE702C" w:rsidRPr="00AE702C" w:rsidRDefault="00AE702C" w:rsidP="00AE702C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caps/>
                      <w:sz w:val="36"/>
                      <w:szCs w:val="36"/>
                    </w:rPr>
                  </w:pPr>
                  <w:r w:rsidRPr="00AE702C">
                    <w:rPr>
                      <w:rFonts w:cs="Times New Roman"/>
                      <w:b/>
                      <w:caps/>
                      <w:sz w:val="36"/>
                      <w:szCs w:val="36"/>
                    </w:rPr>
                    <w:t>«профсоюз – позиция сильных»</w:t>
                  </w:r>
                </w:p>
                <w:p w:rsidR="00FA52D9" w:rsidRPr="008F42ED" w:rsidRDefault="00FA52D9" w:rsidP="00FA52D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:rsidR="00FA52D9" w:rsidRPr="00FA52D9" w:rsidRDefault="00FA52D9" w:rsidP="00FA52D9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A52D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Некоммерческое частное образовательное учреждение дополнительного профессионального образования</w:t>
                  </w:r>
                </w:p>
                <w:p w:rsidR="00FA52D9" w:rsidRPr="00FA52D9" w:rsidRDefault="00FA52D9" w:rsidP="00FA52D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caps/>
                      <w:szCs w:val="28"/>
                    </w:rPr>
                  </w:pPr>
                  <w:r w:rsidRPr="00FA52D9">
                    <w:rPr>
                      <w:rFonts w:ascii="Times New Roman" w:hAnsi="Times New Roman" w:cs="Times New Roman"/>
                      <w:b/>
                      <w:caps/>
                      <w:szCs w:val="28"/>
                    </w:rPr>
                    <w:t>«Северо-Кавказский региональный учебный центр»</w:t>
                  </w:r>
                </w:p>
                <w:p w:rsidR="00FA52D9" w:rsidRPr="00FA52D9" w:rsidRDefault="00FA52D9" w:rsidP="00FA52D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A52D9">
                    <w:rPr>
                      <w:rFonts w:ascii="Times New Roman" w:hAnsi="Times New Roman" w:cs="Times New Roman"/>
                      <w:sz w:val="24"/>
                      <w:szCs w:val="24"/>
                    </w:rPr>
                    <w:t>(г</w:t>
                  </w:r>
                  <w:proofErr w:type="gramStart"/>
                  <w:r w:rsidRPr="00FA52D9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.К</w:t>
                  </w:r>
                  <w:proofErr w:type="gramEnd"/>
                  <w:r w:rsidRPr="00FA52D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раснодар,ул.им.Атарбекова,42)</w:t>
                  </w:r>
                </w:p>
                <w:p w:rsidR="00AE702C" w:rsidRPr="00904E75" w:rsidRDefault="00AE702C" w:rsidP="00AE702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caps/>
                    </w:rPr>
                  </w:pPr>
                </w:p>
                <w:p w:rsidR="00AE702C" w:rsidRDefault="00FA52D9" w:rsidP="00AE702C">
                  <w:pPr>
                    <w:spacing w:after="0" w:line="360" w:lineRule="auto"/>
                    <w:ind w:firstLine="70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п</w:t>
                  </w:r>
                  <w:r w:rsidR="00AE702C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риглашае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т</w:t>
                  </w:r>
                  <w:r w:rsidR="00AE702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профсоюзные кадры и актив, членов профсоюзов </w:t>
                  </w:r>
                  <w:r w:rsidR="00AE702C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бесплатно </w:t>
                  </w:r>
                  <w:r w:rsidR="00AE702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принять участие в цикле </w:t>
                  </w:r>
                  <w:r w:rsidR="005778E9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вебина</w:t>
                  </w:r>
                  <w:r w:rsidR="00AE702C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ров (или в отдельных семинарах) по темам:</w:t>
                  </w:r>
                </w:p>
                <w:p w:rsidR="001974FD" w:rsidRPr="00904E75" w:rsidRDefault="001974FD" w:rsidP="00AE702C">
                  <w:pPr>
                    <w:spacing w:after="0" w:line="360" w:lineRule="auto"/>
                    <w:ind w:firstLine="708"/>
                    <w:rPr>
                      <w:rFonts w:ascii="Times New Roman" w:hAnsi="Times New Roman" w:cs="Times New Roman"/>
                    </w:rPr>
                  </w:pPr>
                </w:p>
                <w:p w:rsidR="00AE702C" w:rsidRPr="00AE702C" w:rsidRDefault="00FA3CE3" w:rsidP="00AE702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="005778E9"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  <w:r w:rsidR="00AE702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октября </w:t>
                  </w:r>
                  <w:r w:rsidR="00AE702C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</w:r>
                  <w:r w:rsidR="00AE702C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</w:r>
                  <w:r w:rsidR="00AE702C" w:rsidRPr="00AE702C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  <w:t>«Защита трудовых прав работников профсоюзами».</w:t>
                  </w:r>
                </w:p>
                <w:p w:rsidR="00AE702C" w:rsidRPr="008F42ED" w:rsidRDefault="00AE702C" w:rsidP="00AE702C">
                  <w:pPr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AE702C" w:rsidRPr="00AE702C" w:rsidRDefault="0088133A" w:rsidP="00AE702C">
                  <w:pPr>
                    <w:spacing w:after="0" w:line="240" w:lineRule="auto"/>
                    <w:ind w:left="2124" w:hanging="2124"/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="005778E9"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  <w:r w:rsidR="00AE702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октября </w:t>
                  </w:r>
                  <w:r w:rsidR="00AE702C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</w:r>
                  <w:r w:rsidR="00AE702C" w:rsidRPr="00AE702C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  <w:t xml:space="preserve">«Охрана труда: обзор изменений и дополнений нормативно-правовой базы. Роль профсоюзов в проведении специальной оценки </w:t>
                  </w:r>
                  <w:r w:rsidR="007F2A14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  <w:t xml:space="preserve">условий </w:t>
                  </w:r>
                  <w:r w:rsidR="00AE702C" w:rsidRPr="00AE702C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  <w:t>труда».</w:t>
                  </w:r>
                </w:p>
                <w:p w:rsidR="00AE702C" w:rsidRPr="008F42ED" w:rsidRDefault="00AE702C" w:rsidP="00AE702C">
                  <w:pPr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AE702C" w:rsidRPr="001C7056" w:rsidRDefault="005778E9" w:rsidP="0088133A">
                  <w:pPr>
                    <w:spacing w:after="0" w:line="240" w:lineRule="auto"/>
                    <w:ind w:left="2127" w:hanging="2127"/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28</w:t>
                  </w:r>
                  <w:r w:rsidR="0088133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октября </w:t>
                  </w:r>
                  <w:r w:rsidR="0088133A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</w:r>
                  <w:r w:rsidR="00AE702C" w:rsidRPr="001C7056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  <w:t>«</w:t>
                  </w:r>
                  <w:r w:rsidR="0088133A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  <w:t>Мотивация профсоюзного членства: новые подходы</w:t>
                  </w:r>
                  <w:r w:rsidR="00AE702C" w:rsidRPr="001C7056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  <w:t>».</w:t>
                  </w:r>
                </w:p>
                <w:p w:rsidR="00AE702C" w:rsidRPr="008F42ED" w:rsidRDefault="00AE702C" w:rsidP="00AE702C">
                  <w:pPr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AE702C" w:rsidRPr="001C7056" w:rsidRDefault="005778E9" w:rsidP="001C7056">
                  <w:pPr>
                    <w:spacing w:after="0" w:line="240" w:lineRule="auto"/>
                    <w:ind w:left="2124" w:hanging="2124"/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29</w:t>
                  </w:r>
                  <w:r w:rsidR="0088133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октября</w:t>
                  </w:r>
                  <w:r w:rsidR="001C7056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</w:r>
                  <w:r w:rsidR="00AE702C" w:rsidRPr="001C7056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  <w:t>«Эффективные технологи</w:t>
                  </w:r>
                  <w:r w:rsidR="001C7056" w:rsidRPr="001C7056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  <w:t>и</w:t>
                  </w:r>
                  <w:r w:rsidR="00AE702C" w:rsidRPr="001C7056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  <w:t xml:space="preserve"> формирования имиджа профсоюзнойорганизации».</w:t>
                  </w:r>
                </w:p>
                <w:p w:rsidR="00AE702C" w:rsidRPr="008F42ED" w:rsidRDefault="00AE702C" w:rsidP="00AE702C">
                  <w:pPr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AE702C" w:rsidRPr="001C7056" w:rsidRDefault="005778E9" w:rsidP="00AE702C">
                  <w:pPr>
                    <w:spacing w:after="0" w:line="240" w:lineRule="auto"/>
                    <w:ind w:left="2124" w:hanging="2124"/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30окт</w:t>
                  </w:r>
                  <w:r w:rsidR="00AE702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ября </w:t>
                  </w:r>
                  <w:r w:rsidR="00AE702C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</w:r>
                  <w:r w:rsidR="00AE702C" w:rsidRPr="001C7056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  <w:t>«Профсоюзный лидер: профессионально-личностные значимые качества, как их формировать».</w:t>
                  </w:r>
                </w:p>
                <w:p w:rsidR="00AE702C" w:rsidRPr="008F42ED" w:rsidRDefault="00AE702C" w:rsidP="00AE702C">
                  <w:pPr>
                    <w:spacing w:after="0" w:line="240" w:lineRule="auto"/>
                    <w:ind w:left="2124" w:hanging="2124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AE702C" w:rsidRDefault="00AE702C" w:rsidP="00AE702C">
                  <w:pPr>
                    <w:spacing w:after="0"/>
                    <w:ind w:left="2124" w:hanging="1416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Занятия проводятся в указанные дни </w:t>
                  </w:r>
                  <w:r w:rsidRPr="00D97BC3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с 14.00 </w:t>
                  </w:r>
                  <w:r w:rsidR="005778E9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в пределах 1,5 часов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</w:p>
                <w:p w:rsidR="00AE702C" w:rsidRDefault="00AE702C" w:rsidP="00135983">
                  <w:pPr>
                    <w:spacing w:after="0"/>
                    <w:ind w:left="2124" w:hanging="1416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Предварительная запись на участие в </w:t>
                  </w:r>
                  <w:r w:rsidR="00FA52D9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вебинарах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обязательна</w:t>
                  </w:r>
                </w:p>
                <w:p w:rsidR="00AE702C" w:rsidRPr="009D6ABF" w:rsidRDefault="00AE702C" w:rsidP="0013598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</w:t>
                  </w:r>
                  <w:proofErr w:type="gramEnd"/>
                  <w:r w:rsidRPr="0009462A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lang w:val="en-US"/>
                    </w:rPr>
                    <w:t>E</w:t>
                  </w:r>
                  <w:r w:rsidRPr="009D6ABF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-</w:t>
                  </w:r>
                  <w:r w:rsidRPr="0009462A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lang w:val="en-US"/>
                    </w:rPr>
                    <w:t>mail</w:t>
                  </w:r>
                  <w:r w:rsidRPr="009D6ABF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 xml:space="preserve">: </w:t>
                  </w:r>
                  <w:hyperlink r:id="rId4" w:history="1">
                    <w:r w:rsidRPr="00135983">
                      <w:rPr>
                        <w:rStyle w:val="a5"/>
                        <w:rFonts w:ascii="Times New Roman" w:hAnsi="Times New Roman" w:cs="Times New Roman"/>
                        <w:b/>
                        <w:color w:val="000000" w:themeColor="text1"/>
                        <w:sz w:val="28"/>
                        <w:szCs w:val="28"/>
                        <w:lang w:val="en-US"/>
                      </w:rPr>
                      <w:t>skruc</w:t>
                    </w:r>
                    <w:r w:rsidRPr="009D6ABF">
                      <w:rPr>
                        <w:rStyle w:val="a5"/>
                        <w:rFonts w:ascii="Times New Roman" w:hAnsi="Times New Roman" w:cs="Times New Roman"/>
                        <w:b/>
                        <w:color w:val="000000" w:themeColor="text1"/>
                        <w:sz w:val="28"/>
                        <w:szCs w:val="28"/>
                      </w:rPr>
                      <w:t>2009@</w:t>
                    </w:r>
                    <w:r w:rsidRPr="00135983">
                      <w:rPr>
                        <w:rStyle w:val="a5"/>
                        <w:rFonts w:ascii="Times New Roman" w:hAnsi="Times New Roman" w:cs="Times New Roman"/>
                        <w:b/>
                        <w:color w:val="000000" w:themeColor="text1"/>
                        <w:sz w:val="28"/>
                        <w:szCs w:val="28"/>
                      </w:rPr>
                      <w:t>уа</w:t>
                    </w:r>
                    <w:r w:rsidRPr="00135983">
                      <w:rPr>
                        <w:rStyle w:val="a5"/>
                        <w:rFonts w:ascii="Times New Roman" w:hAnsi="Times New Roman" w:cs="Times New Roman"/>
                        <w:b/>
                        <w:color w:val="000000" w:themeColor="text1"/>
                        <w:sz w:val="28"/>
                        <w:szCs w:val="28"/>
                        <w:lang w:val="en-US"/>
                      </w:rPr>
                      <w:t>ndex</w:t>
                    </w:r>
                    <w:r w:rsidRPr="009D6ABF">
                      <w:rPr>
                        <w:rStyle w:val="a5"/>
                        <w:rFonts w:ascii="Times New Roman" w:hAnsi="Times New Roman" w:cs="Times New Roman"/>
                        <w:b/>
                        <w:color w:val="000000" w:themeColor="text1"/>
                        <w:sz w:val="28"/>
                        <w:szCs w:val="28"/>
                      </w:rPr>
                      <w:t>.</w:t>
                    </w:r>
                    <w:r w:rsidRPr="00135983">
                      <w:rPr>
                        <w:rStyle w:val="a5"/>
                        <w:rFonts w:ascii="Times New Roman" w:hAnsi="Times New Roman" w:cs="Times New Roman"/>
                        <w:b/>
                        <w:color w:val="000000" w:themeColor="text1"/>
                        <w:sz w:val="28"/>
                        <w:szCs w:val="28"/>
                        <w:lang w:val="en-US"/>
                      </w:rPr>
                      <w:t>ru</w:t>
                    </w:r>
                  </w:hyperlink>
                  <w:r w:rsidR="009D6ABF" w:rsidRPr="009D6ABF">
                    <w:t xml:space="preserve">; </w:t>
                  </w:r>
                  <w:r w:rsidR="009D6ABF" w:rsidRPr="009D6ABF">
                    <w:rPr>
                      <w:b/>
                    </w:rPr>
                    <w:t>226-36-25 Наталья Владимировна.</w:t>
                  </w:r>
                </w:p>
                <w:tbl>
                  <w:tblPr>
                    <w:tblW w:w="9209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4A0"/>
                  </w:tblPr>
                  <w:tblGrid>
                    <w:gridCol w:w="1980"/>
                    <w:gridCol w:w="2126"/>
                    <w:gridCol w:w="2552"/>
                    <w:gridCol w:w="2551"/>
                  </w:tblGrid>
                  <w:tr w:rsidR="005778E9" w:rsidTr="005778E9">
                    <w:tc>
                      <w:tcPr>
                        <w:tcW w:w="1980" w:type="dxa"/>
                        <w:shd w:val="clear" w:color="auto" w:fill="auto"/>
                      </w:tcPr>
                      <w:p w:rsidR="005778E9" w:rsidRPr="00122BDF" w:rsidRDefault="005778E9" w:rsidP="005778E9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122BDF">
                          <w:rPr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  <w:t>ФИО участника (полностью)</w:t>
                        </w:r>
                      </w:p>
                    </w:tc>
                    <w:tc>
                      <w:tcPr>
                        <w:tcW w:w="2126" w:type="dxa"/>
                        <w:shd w:val="clear" w:color="auto" w:fill="auto"/>
                      </w:tcPr>
                      <w:p w:rsidR="005778E9" w:rsidRPr="00122BDF" w:rsidRDefault="005778E9" w:rsidP="005778E9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122BDF">
                          <w:rPr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  <w:t>Должность (общественное поручение)</w:t>
                        </w:r>
                      </w:p>
                    </w:tc>
                    <w:tc>
                      <w:tcPr>
                        <w:tcW w:w="2552" w:type="dxa"/>
                        <w:shd w:val="clear" w:color="auto" w:fill="auto"/>
                      </w:tcPr>
                      <w:p w:rsidR="005778E9" w:rsidRPr="00122BDF" w:rsidRDefault="005778E9" w:rsidP="005778E9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122BDF">
                          <w:rPr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  <w:t>Наименование профсоюзной организации</w:t>
                        </w:r>
                      </w:p>
                    </w:tc>
                    <w:tc>
                      <w:tcPr>
                        <w:tcW w:w="2551" w:type="dxa"/>
                        <w:shd w:val="clear" w:color="auto" w:fill="auto"/>
                      </w:tcPr>
                      <w:p w:rsidR="005778E9" w:rsidRPr="00122BDF" w:rsidRDefault="005778E9" w:rsidP="005778E9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122BDF">
                          <w:rPr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  <w:t>Контактные данные (телефон, электронная почта)</w:t>
                        </w:r>
                      </w:p>
                    </w:tc>
                  </w:tr>
                  <w:tr w:rsidR="005778E9" w:rsidTr="005778E9">
                    <w:tc>
                      <w:tcPr>
                        <w:tcW w:w="1980" w:type="dxa"/>
                        <w:shd w:val="clear" w:color="auto" w:fill="auto"/>
                      </w:tcPr>
                      <w:p w:rsidR="005778E9" w:rsidRDefault="005778E9" w:rsidP="005778E9">
                        <w:pPr>
                          <w:spacing w:line="360" w:lineRule="auto"/>
                          <w:jc w:val="both"/>
                        </w:pPr>
                      </w:p>
                    </w:tc>
                    <w:tc>
                      <w:tcPr>
                        <w:tcW w:w="2126" w:type="dxa"/>
                        <w:shd w:val="clear" w:color="auto" w:fill="auto"/>
                      </w:tcPr>
                      <w:p w:rsidR="005778E9" w:rsidRDefault="005778E9" w:rsidP="005778E9">
                        <w:pPr>
                          <w:spacing w:line="360" w:lineRule="auto"/>
                          <w:jc w:val="both"/>
                        </w:pPr>
                      </w:p>
                    </w:tc>
                    <w:tc>
                      <w:tcPr>
                        <w:tcW w:w="2552" w:type="dxa"/>
                        <w:shd w:val="clear" w:color="auto" w:fill="auto"/>
                      </w:tcPr>
                      <w:p w:rsidR="005778E9" w:rsidRDefault="005778E9" w:rsidP="005778E9">
                        <w:pPr>
                          <w:spacing w:line="360" w:lineRule="auto"/>
                          <w:jc w:val="both"/>
                        </w:pPr>
                      </w:p>
                    </w:tc>
                    <w:tc>
                      <w:tcPr>
                        <w:tcW w:w="2551" w:type="dxa"/>
                        <w:shd w:val="clear" w:color="auto" w:fill="auto"/>
                      </w:tcPr>
                      <w:p w:rsidR="005778E9" w:rsidRDefault="005778E9" w:rsidP="005778E9">
                        <w:pPr>
                          <w:spacing w:line="360" w:lineRule="auto"/>
                          <w:jc w:val="both"/>
                        </w:pPr>
                      </w:p>
                    </w:tc>
                  </w:tr>
                </w:tbl>
                <w:p w:rsidR="005778E9" w:rsidRPr="0042363D" w:rsidRDefault="005778E9" w:rsidP="005778E9"/>
                <w:p w:rsidR="00AE702C" w:rsidRPr="00D33890" w:rsidRDefault="00D33890" w:rsidP="00AE702C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3389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Директор</w:t>
                  </w:r>
                  <w:r w:rsidRPr="00D3389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ab/>
                  </w:r>
                  <w:r w:rsidRPr="00D3389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ab/>
                  </w:r>
                  <w:r w:rsidRPr="00D3389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ab/>
                  </w:r>
                  <w:r w:rsidRPr="00D3389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>
                        <wp:extent cx="838200" cy="304800"/>
                        <wp:effectExtent l="0" t="0" r="0" b="0"/>
                        <wp:docPr id="7" name="Рисунок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8200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3389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ab/>
                  </w:r>
                  <w:r w:rsidRPr="00D3389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ab/>
                    <w:t>Т.Ф.Брагина</w:t>
                  </w:r>
                  <w:r w:rsidRPr="00D3389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ab/>
                  </w:r>
                  <w:r w:rsidRPr="00D3389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ab/>
                  </w:r>
                </w:p>
                <w:p w:rsidR="00AE702C" w:rsidRPr="005778E9" w:rsidRDefault="00AE702C"/>
              </w:txbxContent>
            </v:textbox>
          </v:rect>
        </w:pict>
      </w:r>
      <w:r>
        <w:rPr>
          <w:noProof/>
        </w:rPr>
        <w:pict>
          <v:rect id="Rectangle 5" o:spid="_x0000_s1031" style="position:absolute;margin-left:195.45pt;margin-top:3.15pt;width:276.75pt;height:99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" stroked="f">
            <v:textbox>
              <w:txbxContent>
                <w:p w:rsidR="00574F9E" w:rsidRDefault="00574F9E" w:rsidP="00873F5C">
                  <w:pPr>
                    <w:spacing w:after="0" w:line="240" w:lineRule="auto"/>
                    <w:jc w:val="center"/>
                    <w:rPr>
                      <w:b/>
                      <w:i/>
                      <w:sz w:val="36"/>
                      <w:szCs w:val="36"/>
                    </w:rPr>
                  </w:pPr>
                  <w:r>
                    <w:rPr>
                      <w:b/>
                      <w:i/>
                      <w:sz w:val="36"/>
                      <w:szCs w:val="36"/>
                    </w:rPr>
                    <w:t>«С СИЛЬНЫМ ДОГОВАРИВАЮТСЯ, СЛАБЫМ ДИКТУЮТ УСЛОВИЯ»</w:t>
                  </w:r>
                </w:p>
                <w:p w:rsidR="00574F9E" w:rsidRPr="00873F5C" w:rsidRDefault="00574F9E" w:rsidP="000854D3">
                  <w:pPr>
                    <w:spacing w:after="0" w:line="240" w:lineRule="auto"/>
                    <w:jc w:val="center"/>
                    <w:rPr>
                      <w:i/>
                      <w:sz w:val="32"/>
                      <w:szCs w:val="32"/>
                    </w:rPr>
                  </w:pPr>
                  <w:r w:rsidRPr="00873F5C">
                    <w:rPr>
                      <w:i/>
                      <w:sz w:val="32"/>
                      <w:szCs w:val="32"/>
                    </w:rPr>
                    <w:t>А.В.Глазырин</w:t>
                  </w:r>
                </w:p>
              </w:txbxContent>
            </v:textbox>
          </v:rect>
        </w:pict>
      </w:r>
      <w:r>
        <w:rPr>
          <w:noProof/>
        </w:rPr>
        <w:pict>
          <v:rect id="Rectangle 8" o:spid="_x0000_s1028" style="position:absolute;margin-left:4.2pt;margin-top:-14.85pt;width:162.75pt;height:156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" stroked="f">
            <v:textbox>
              <w:txbxContent>
                <w:p w:rsidR="00C60BC9" w:rsidRDefault="00C60BC9" w:rsidP="00C60BC9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457325" cy="1482365"/>
                        <wp:effectExtent l="0" t="0" r="0" b="3810"/>
                        <wp:docPr id="3" name="Рисунок 3" descr="C:\Documents and Settings\Пользователь\Рабочий стол\2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Documents and Settings\Пользователь\Рабочий стол\2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69241" cy="14944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</w:rPr>
        <w:pict>
          <v:rect id="Rectangle 4" o:spid="_x0000_s1029" style="position:absolute;margin-left:259.2pt;margin-top:111.9pt;width:2in;height:132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" stroked="f">
            <v:textbox>
              <w:txbxContent>
                <w:p w:rsidR="00A84B68" w:rsidRDefault="00A84B68" w:rsidP="00A84B68">
                  <w:pPr>
                    <w:jc w:val="center"/>
                  </w:pPr>
                </w:p>
              </w:txbxContent>
            </v:textbox>
          </v:rect>
        </w:pict>
      </w:r>
      <w:r>
        <w:rPr>
          <w:noProof/>
        </w:rPr>
        <w:pict>
          <v:rect id="Rectangle 2" o:spid="_x0000_s1030" style="position:absolute;margin-left:-74.55pt;margin-top:-18.6pt;width:1in;height:813.7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" stroked="f">
            <v:textbox style="layout-flow:vertical;mso-layout-flow-alt:bottom-to-top">
              <w:txbxContent>
                <w:p w:rsidR="00CF364B" w:rsidRPr="00135983" w:rsidRDefault="00135983" w:rsidP="00135983">
                  <w:pPr>
                    <w:jc w:val="center"/>
                    <w:rPr>
                      <w:rFonts w:asciiTheme="majorHAnsi" w:hAnsiTheme="majorHAnsi"/>
                      <w:b/>
                      <w:color w:val="000000" w:themeColor="text1"/>
                      <w:sz w:val="96"/>
                      <w:szCs w:val="96"/>
                      <w:u w:val="single"/>
                    </w:rPr>
                  </w:pPr>
                  <w:r>
                    <w:rPr>
                      <w:rFonts w:asciiTheme="majorHAnsi" w:hAnsiTheme="majorHAnsi"/>
                      <w:b/>
                      <w:color w:val="000000" w:themeColor="text1"/>
                      <w:sz w:val="96"/>
                      <w:szCs w:val="96"/>
                      <w:u w:val="single"/>
                    </w:rPr>
                    <w:softHyphen/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96"/>
                      <w:szCs w:val="96"/>
                      <w:u w:val="single"/>
                    </w:rPr>
                    <w:softHyphen/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96"/>
                      <w:szCs w:val="96"/>
                      <w:u w:val="single"/>
                    </w:rPr>
                    <w:softHyphen/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96"/>
                      <w:szCs w:val="96"/>
                      <w:u w:val="single"/>
                    </w:rPr>
                    <w:softHyphen/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96"/>
                      <w:szCs w:val="96"/>
                      <w:u w:val="single"/>
                    </w:rPr>
                    <w:softHyphen/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96"/>
                      <w:szCs w:val="96"/>
                      <w:u w:val="single"/>
                    </w:rPr>
                    <w:softHyphen/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96"/>
                      <w:szCs w:val="96"/>
                      <w:u w:val="single"/>
                    </w:rPr>
                    <w:softHyphen/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96"/>
                      <w:szCs w:val="96"/>
                      <w:u w:val="single"/>
                    </w:rPr>
                    <w:softHyphen/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96"/>
                      <w:szCs w:val="96"/>
                      <w:u w:val="single"/>
                    </w:rPr>
                    <w:softHyphen/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96"/>
                      <w:szCs w:val="96"/>
                      <w:u w:val="single"/>
                    </w:rPr>
                    <w:t>♦</w:t>
                  </w:r>
                  <w:r w:rsidR="00CF364B" w:rsidRPr="00135983">
                    <w:rPr>
                      <w:rFonts w:asciiTheme="majorHAnsi" w:hAnsiTheme="majorHAnsi"/>
                      <w:b/>
                      <w:color w:val="000000" w:themeColor="text1"/>
                      <w:sz w:val="96"/>
                      <w:szCs w:val="96"/>
                      <w:u w:val="single"/>
                    </w:rPr>
                    <w:t>ПРИГЛАШЕНИЕ</w:t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96"/>
                      <w:szCs w:val="96"/>
                      <w:u w:val="single"/>
                    </w:rPr>
                    <w:t>__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96"/>
                      <w:szCs w:val="96"/>
                      <w:u w:val="single"/>
                    </w:rPr>
                    <w:t>♦</w:t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96"/>
                      <w:szCs w:val="96"/>
                      <w:u w:val="single"/>
                    </w:rPr>
                    <w:t>_________</w:t>
                  </w:r>
                </w:p>
              </w:txbxContent>
            </v:textbox>
          </v:rect>
        </w:pict>
      </w:r>
    </w:p>
    <w:sectPr w:rsidR="001C0206" w:rsidSect="00CF364B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F364B"/>
    <w:rsid w:val="000854D3"/>
    <w:rsid w:val="00135983"/>
    <w:rsid w:val="00137EDF"/>
    <w:rsid w:val="001974FD"/>
    <w:rsid w:val="001C0206"/>
    <w:rsid w:val="001C373C"/>
    <w:rsid w:val="001C7056"/>
    <w:rsid w:val="0023354A"/>
    <w:rsid w:val="00255199"/>
    <w:rsid w:val="002F0C25"/>
    <w:rsid w:val="003A1562"/>
    <w:rsid w:val="00574F9E"/>
    <w:rsid w:val="005778E9"/>
    <w:rsid w:val="00770251"/>
    <w:rsid w:val="007A5B77"/>
    <w:rsid w:val="007F2A14"/>
    <w:rsid w:val="00873F5C"/>
    <w:rsid w:val="0088133A"/>
    <w:rsid w:val="008F42ED"/>
    <w:rsid w:val="00904E75"/>
    <w:rsid w:val="009D6ABF"/>
    <w:rsid w:val="00A84B68"/>
    <w:rsid w:val="00AE702C"/>
    <w:rsid w:val="00B0518F"/>
    <w:rsid w:val="00C2230D"/>
    <w:rsid w:val="00C60BC9"/>
    <w:rsid w:val="00CF364B"/>
    <w:rsid w:val="00D33890"/>
    <w:rsid w:val="00D97BC3"/>
    <w:rsid w:val="00DA7CB4"/>
    <w:rsid w:val="00DC38B7"/>
    <w:rsid w:val="00E9122F"/>
    <w:rsid w:val="00F52A2D"/>
    <w:rsid w:val="00FA3CE3"/>
    <w:rsid w:val="00FA5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5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4B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4B68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AE702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mailto:skruc2009@&#1091;&#1072;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Vera</cp:lastModifiedBy>
  <cp:revision>2</cp:revision>
  <dcterms:created xsi:type="dcterms:W3CDTF">2020-10-20T06:52:00Z</dcterms:created>
  <dcterms:modified xsi:type="dcterms:W3CDTF">2020-10-20T06:52:00Z</dcterms:modified>
</cp:coreProperties>
</file>