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A5" w:rsidRPr="000D58E5" w:rsidRDefault="00B62BA5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caps/>
          <w:sz w:val="28"/>
          <w:szCs w:val="28"/>
        </w:rPr>
      </w:pPr>
      <w:r w:rsidRPr="000D58E5">
        <w:rPr>
          <w:b/>
          <w:caps/>
          <w:sz w:val="28"/>
          <w:szCs w:val="28"/>
        </w:rPr>
        <w:t xml:space="preserve">КРАЕВАЯ  Профсоюзная  программа </w:t>
      </w:r>
      <w:r>
        <w:rPr>
          <w:b/>
          <w:caps/>
          <w:sz w:val="28"/>
          <w:szCs w:val="28"/>
        </w:rPr>
        <w:t>СТРАХОВАНИЯ</w:t>
      </w:r>
    </w:p>
    <w:p w:rsidR="00B62BA5" w:rsidRPr="000D58E5" w:rsidRDefault="00B62BA5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«ЗащитА</w:t>
      </w:r>
      <w:r w:rsidRPr="000D58E5">
        <w:rPr>
          <w:b/>
          <w:caps/>
          <w:sz w:val="28"/>
          <w:szCs w:val="28"/>
        </w:rPr>
        <w:t xml:space="preserve"> ЖИЗНИ</w:t>
      </w:r>
      <w:r>
        <w:rPr>
          <w:b/>
          <w:caps/>
          <w:sz w:val="28"/>
          <w:szCs w:val="28"/>
        </w:rPr>
        <w:t xml:space="preserve"> И ЗДОРОВЬЯ</w:t>
      </w:r>
      <w:r w:rsidRPr="000D58E5">
        <w:rPr>
          <w:b/>
          <w:caps/>
          <w:sz w:val="28"/>
          <w:szCs w:val="28"/>
        </w:rPr>
        <w:t>»</w:t>
      </w:r>
    </w:p>
    <w:p w:rsidR="00B62BA5" w:rsidRDefault="00B62BA5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sz w:val="28"/>
          <w:szCs w:val="28"/>
        </w:rPr>
      </w:pPr>
      <w:r w:rsidRPr="000D58E5">
        <w:rPr>
          <w:b/>
          <w:sz w:val="28"/>
          <w:szCs w:val="28"/>
        </w:rPr>
        <w:t>(инновационная форма социальной поддержки членов Профсоюза)</w:t>
      </w:r>
    </w:p>
    <w:p w:rsidR="00381F23" w:rsidRDefault="00381F23" w:rsidP="00B62BA5">
      <w:pPr>
        <w:pStyle w:val="11"/>
        <w:keepNext/>
        <w:keepLines/>
        <w:shd w:val="clear" w:color="auto" w:fill="auto"/>
        <w:spacing w:after="0" w:line="240" w:lineRule="auto"/>
        <w:ind w:right="-34"/>
        <w:jc w:val="center"/>
        <w:rPr>
          <w:b/>
          <w:sz w:val="28"/>
          <w:szCs w:val="28"/>
        </w:rPr>
      </w:pPr>
    </w:p>
    <w:p w:rsidR="00B62BA5" w:rsidRPr="00CA58B8" w:rsidRDefault="00381F23" w:rsidP="00CA58B8">
      <w:pPr>
        <w:pStyle w:val="11"/>
        <w:keepNext/>
        <w:keepLines/>
        <w:shd w:val="clear" w:color="auto" w:fill="auto"/>
        <w:spacing w:after="0" w:line="240" w:lineRule="auto"/>
        <w:ind w:right="-34" w:firstLine="708"/>
        <w:jc w:val="both"/>
        <w:rPr>
          <w:b/>
          <w:sz w:val="28"/>
          <w:szCs w:val="28"/>
        </w:rPr>
      </w:pPr>
      <w:r w:rsidRPr="00381F23">
        <w:rPr>
          <w:b/>
          <w:sz w:val="28"/>
          <w:szCs w:val="28"/>
        </w:rPr>
        <w:t xml:space="preserve">Специальная страховая программа «Защита жизни и здоровья» - это новая форма социальной поддержки членов Профсоюза. Стартовала в мае 2019 года. </w:t>
      </w:r>
      <w:proofErr w:type="gramStart"/>
      <w:r w:rsidRPr="00381F23">
        <w:rPr>
          <w:b/>
          <w:sz w:val="28"/>
          <w:szCs w:val="28"/>
        </w:rPr>
        <w:t xml:space="preserve">Страхователем выступает краевая организация Профсоюза, страхуются как работники, так и члены их семей на случаи возникновения у них критических заболеваний (в том числе злокачественных опухолей, инфаркта миокарда, инсульта, почечной недостаточности, аортокоронарного шунтирования, трансплантации органов, паралича), проведения хирургической операции, установления инвалидности или смерти в результате несчастного случая, смерти, наступившей в результате заболевания вирусной этиологии семейства </w:t>
      </w:r>
      <w:proofErr w:type="spellStart"/>
      <w:r w:rsidRPr="00381F23">
        <w:rPr>
          <w:b/>
          <w:sz w:val="28"/>
          <w:szCs w:val="28"/>
        </w:rPr>
        <w:t>коронавирусов</w:t>
      </w:r>
      <w:proofErr w:type="spellEnd"/>
      <w:r w:rsidRPr="00381F23">
        <w:rPr>
          <w:b/>
          <w:sz w:val="28"/>
          <w:szCs w:val="28"/>
        </w:rPr>
        <w:t xml:space="preserve">, включая </w:t>
      </w:r>
      <w:r w:rsidRPr="00381F23">
        <w:rPr>
          <w:b/>
          <w:sz w:val="28"/>
          <w:szCs w:val="28"/>
          <w:lang w:val="en-US"/>
        </w:rPr>
        <w:t>COVID</w:t>
      </w:r>
      <w:r w:rsidRPr="00381F23">
        <w:rPr>
          <w:b/>
          <w:sz w:val="28"/>
          <w:szCs w:val="28"/>
        </w:rPr>
        <w:t>-19, на сумму от</w:t>
      </w:r>
      <w:proofErr w:type="gramEnd"/>
      <w:r w:rsidRPr="00381F23">
        <w:rPr>
          <w:b/>
          <w:sz w:val="28"/>
          <w:szCs w:val="28"/>
        </w:rPr>
        <w:t xml:space="preserve"> 500 тыс</w:t>
      </w:r>
      <w:proofErr w:type="gramStart"/>
      <w:r w:rsidRPr="00381F23">
        <w:rPr>
          <w:b/>
          <w:sz w:val="28"/>
          <w:szCs w:val="28"/>
        </w:rPr>
        <w:t>.р</w:t>
      </w:r>
      <w:proofErr w:type="gramEnd"/>
      <w:r w:rsidRPr="00381F23">
        <w:rPr>
          <w:b/>
          <w:sz w:val="28"/>
          <w:szCs w:val="28"/>
        </w:rPr>
        <w:t>уб. до 1 млн.руб.</w:t>
      </w:r>
    </w:p>
    <w:p w:rsidR="00B62BA5" w:rsidRPr="000D58E5" w:rsidRDefault="002E2DD0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B62BA5" w:rsidRPr="000D58E5">
        <w:rPr>
          <w:sz w:val="28"/>
          <w:szCs w:val="28"/>
        </w:rPr>
        <w:t>рограмма «</w:t>
      </w:r>
      <w:r w:rsidR="00B62BA5">
        <w:rPr>
          <w:sz w:val="28"/>
          <w:szCs w:val="28"/>
        </w:rPr>
        <w:t>ЗАЩИТА</w:t>
      </w:r>
      <w:r w:rsidR="00B62BA5" w:rsidRPr="000D58E5">
        <w:rPr>
          <w:sz w:val="28"/>
          <w:szCs w:val="28"/>
        </w:rPr>
        <w:t xml:space="preserve"> ЖИЗНИ</w:t>
      </w:r>
      <w:r w:rsidR="00B62BA5">
        <w:rPr>
          <w:sz w:val="28"/>
          <w:szCs w:val="28"/>
        </w:rPr>
        <w:t xml:space="preserve"> И ЗДОРОВЬЯ</w:t>
      </w:r>
      <w:r w:rsidR="00B62BA5" w:rsidRPr="000D58E5">
        <w:rPr>
          <w:sz w:val="28"/>
          <w:szCs w:val="28"/>
        </w:rPr>
        <w:t>» ра</w:t>
      </w:r>
      <w:r w:rsidR="00B87C70">
        <w:rPr>
          <w:sz w:val="28"/>
          <w:szCs w:val="28"/>
        </w:rPr>
        <w:t>зра</w:t>
      </w:r>
      <w:r w:rsidR="00B62BA5" w:rsidRPr="000D58E5">
        <w:rPr>
          <w:sz w:val="28"/>
          <w:szCs w:val="28"/>
        </w:rPr>
        <w:t>ботана в целях льготного страхования жизни и здоровья членов Общероссийского Профсоюза образования</w:t>
      </w:r>
      <w:r>
        <w:rPr>
          <w:sz w:val="28"/>
          <w:szCs w:val="28"/>
        </w:rPr>
        <w:t xml:space="preserve">, </w:t>
      </w:r>
      <w:r w:rsidR="00B62BA5" w:rsidRPr="003C0CB0">
        <w:rPr>
          <w:sz w:val="28"/>
          <w:szCs w:val="28"/>
        </w:rPr>
        <w:t>а также членов их семей.</w:t>
      </w:r>
    </w:p>
    <w:p w:rsidR="00B62BA5" w:rsidRPr="000D58E5" w:rsidRDefault="002E2DD0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 w:rsidR="00B62BA5" w:rsidRPr="000D58E5">
        <w:rPr>
          <w:sz w:val="28"/>
          <w:szCs w:val="28"/>
        </w:rPr>
        <w:t>краевая организация Профсоюза</w:t>
      </w:r>
      <w:r>
        <w:rPr>
          <w:sz w:val="28"/>
          <w:szCs w:val="28"/>
        </w:rPr>
        <w:t xml:space="preserve"> на договорной основе выступает</w:t>
      </w:r>
      <w:r w:rsidR="00B62BA5" w:rsidRPr="000D58E5">
        <w:rPr>
          <w:sz w:val="28"/>
          <w:szCs w:val="28"/>
        </w:rPr>
        <w:t xml:space="preserve"> страхователем члена Профсоюза </w:t>
      </w:r>
      <w:r>
        <w:rPr>
          <w:sz w:val="28"/>
          <w:szCs w:val="28"/>
        </w:rPr>
        <w:t>или</w:t>
      </w:r>
      <w:r w:rsidR="00B62BA5">
        <w:rPr>
          <w:sz w:val="28"/>
          <w:szCs w:val="28"/>
        </w:rPr>
        <w:t xml:space="preserve"> члена его семьи </w:t>
      </w:r>
      <w:r w:rsidR="00B62BA5" w:rsidRPr="000D58E5">
        <w:rPr>
          <w:sz w:val="28"/>
          <w:szCs w:val="28"/>
        </w:rPr>
        <w:t xml:space="preserve">и </w:t>
      </w:r>
      <w:r>
        <w:rPr>
          <w:sz w:val="28"/>
          <w:szCs w:val="28"/>
        </w:rPr>
        <w:t>посредством «СТРАХОВОЙ КОМПАНИИ</w:t>
      </w:r>
      <w:r w:rsidR="00B62BA5" w:rsidRPr="000D58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СОГЛАСИЕ» предлагает </w:t>
      </w:r>
      <w:r w:rsidR="00B62BA5" w:rsidRPr="000D58E5">
        <w:rPr>
          <w:sz w:val="28"/>
          <w:szCs w:val="28"/>
        </w:rPr>
        <w:t>услугу страхования жизни и здоровья участника Программы.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D58E5">
        <w:rPr>
          <w:rFonts w:eastAsia="Calibri"/>
          <w:sz w:val="28"/>
          <w:szCs w:val="28"/>
        </w:rPr>
        <w:t xml:space="preserve">Страховым случаем считается </w:t>
      </w:r>
      <w:r>
        <w:rPr>
          <w:rFonts w:eastAsia="Calibri"/>
          <w:sz w:val="28"/>
          <w:szCs w:val="28"/>
        </w:rPr>
        <w:t xml:space="preserve">одно из </w:t>
      </w:r>
      <w:r w:rsidRPr="000D58E5">
        <w:rPr>
          <w:rFonts w:eastAsia="Calibri"/>
          <w:sz w:val="28"/>
          <w:szCs w:val="28"/>
        </w:rPr>
        <w:t>событи</w:t>
      </w:r>
      <w:r>
        <w:rPr>
          <w:rFonts w:eastAsia="Calibri"/>
          <w:sz w:val="28"/>
          <w:szCs w:val="28"/>
        </w:rPr>
        <w:t>й</w:t>
      </w:r>
      <w:r w:rsidRPr="000D58E5">
        <w:rPr>
          <w:rFonts w:eastAsia="Calibri"/>
          <w:sz w:val="28"/>
          <w:szCs w:val="28"/>
        </w:rPr>
        <w:t>, предусмотренное Правилами страхования</w:t>
      </w:r>
      <w:r w:rsidRPr="000D58E5">
        <w:rPr>
          <w:sz w:val="28"/>
          <w:szCs w:val="28"/>
        </w:rPr>
        <w:t xml:space="preserve"> от несчастных случаев и болезней</w:t>
      </w:r>
      <w:r>
        <w:rPr>
          <w:sz w:val="28"/>
          <w:szCs w:val="28"/>
        </w:rPr>
        <w:t>, утве</w:t>
      </w:r>
      <w:r w:rsidR="00B87C70">
        <w:rPr>
          <w:sz w:val="28"/>
          <w:szCs w:val="28"/>
        </w:rPr>
        <w:t xml:space="preserve">ржденными </w:t>
      </w:r>
      <w:r w:rsidRPr="000D58E5">
        <w:rPr>
          <w:sz w:val="28"/>
          <w:szCs w:val="28"/>
        </w:rPr>
        <w:t>«СК СОГЛАСИЕ»</w:t>
      </w:r>
      <w:r w:rsidR="00B87C70">
        <w:rPr>
          <w:sz w:val="28"/>
          <w:szCs w:val="28"/>
        </w:rPr>
        <w:t xml:space="preserve"> в рамках краевой программы</w:t>
      </w:r>
      <w:r w:rsidRPr="000D58E5">
        <w:rPr>
          <w:sz w:val="28"/>
          <w:szCs w:val="28"/>
        </w:rPr>
        <w:t>, а также договором страхования от несчастных случаев и болезней, которое может наступить только в период участия члена Профсоюза в Программе, а именно</w:t>
      </w:r>
      <w:r w:rsidR="00B87C70">
        <w:rPr>
          <w:sz w:val="28"/>
          <w:szCs w:val="28"/>
        </w:rPr>
        <w:t xml:space="preserve"> в следующих случаях</w:t>
      </w:r>
      <w:r w:rsidRPr="000D58E5">
        <w:rPr>
          <w:sz w:val="28"/>
          <w:szCs w:val="28"/>
        </w:rPr>
        <w:t>:</w:t>
      </w:r>
    </w:p>
    <w:p w:rsidR="00B62BA5" w:rsidRPr="00B720CC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62BA5" w:rsidRPr="00B720CC">
        <w:rPr>
          <w:rFonts w:eastAsia="Calibri"/>
          <w:sz w:val="28"/>
          <w:szCs w:val="28"/>
        </w:rPr>
        <w:t>при наступлении страхового случая по страховому риску «П</w:t>
      </w:r>
      <w:r w:rsidR="00B62BA5" w:rsidRPr="00B720CC">
        <w:rPr>
          <w:sz w:val="28"/>
          <w:szCs w:val="28"/>
        </w:rPr>
        <w:t>ервичное диагностирование критического заболевания или проведение хирургической операции»</w:t>
      </w:r>
      <w:r w:rsidR="00B62BA5">
        <w:rPr>
          <w:sz w:val="28"/>
          <w:szCs w:val="28"/>
        </w:rPr>
        <w:t>.</w:t>
      </w:r>
      <w:r w:rsidRPr="00B720CC">
        <w:rPr>
          <w:rStyle w:val="7pt"/>
          <w:sz w:val="28"/>
          <w:szCs w:val="28"/>
        </w:rPr>
        <w:t>Размер страховой выплаты в пользу участника Программысоставляет 500 000 (пятьсот тысяч) рублей.</w:t>
      </w:r>
    </w:p>
    <w:p w:rsidR="00B62BA5" w:rsidRPr="00B720CC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B62BA5" w:rsidRPr="00B720CC">
        <w:rPr>
          <w:rFonts w:eastAsia="Calibri"/>
          <w:sz w:val="28"/>
          <w:szCs w:val="28"/>
        </w:rPr>
        <w:t xml:space="preserve">при наступлении страхового случая по страховому риску «Установление инвалидности </w:t>
      </w:r>
      <w:r w:rsidR="00B62BA5" w:rsidRPr="00B720CC">
        <w:rPr>
          <w:rFonts w:eastAsia="Calibri"/>
          <w:sz w:val="28"/>
          <w:szCs w:val="28"/>
          <w:lang w:val="en-US"/>
        </w:rPr>
        <w:t>I</w:t>
      </w:r>
      <w:r w:rsidR="00B62BA5" w:rsidRPr="00B720CC">
        <w:rPr>
          <w:rFonts w:eastAsia="Calibri"/>
          <w:sz w:val="28"/>
          <w:szCs w:val="28"/>
        </w:rPr>
        <w:t xml:space="preserve">, </w:t>
      </w:r>
      <w:r w:rsidR="00B62BA5" w:rsidRPr="00B720CC">
        <w:rPr>
          <w:rFonts w:eastAsia="Calibri"/>
          <w:sz w:val="28"/>
          <w:szCs w:val="28"/>
          <w:lang w:val="en-US"/>
        </w:rPr>
        <w:t>II</w:t>
      </w:r>
      <w:r w:rsidR="00B62BA5" w:rsidRPr="00B720CC">
        <w:rPr>
          <w:rFonts w:eastAsia="Calibri"/>
          <w:sz w:val="28"/>
          <w:szCs w:val="28"/>
        </w:rPr>
        <w:t xml:space="preserve"> или </w:t>
      </w:r>
      <w:r w:rsidR="00B62BA5" w:rsidRPr="00B720CC">
        <w:rPr>
          <w:rFonts w:eastAsia="Calibri"/>
          <w:sz w:val="28"/>
          <w:szCs w:val="28"/>
          <w:lang w:val="en-US"/>
        </w:rPr>
        <w:t>III</w:t>
      </w:r>
      <w:r w:rsidR="00B62BA5" w:rsidRPr="00B720CC">
        <w:rPr>
          <w:rFonts w:eastAsia="Calibri"/>
          <w:sz w:val="28"/>
          <w:szCs w:val="28"/>
        </w:rPr>
        <w:t xml:space="preserve"> групп в результате несчастного случая»</w:t>
      </w:r>
      <w:proofErr w:type="gramStart"/>
      <w:r w:rsidR="00B62BA5">
        <w:rPr>
          <w:rFonts w:eastAsia="Calibri"/>
          <w:sz w:val="28"/>
          <w:szCs w:val="28"/>
        </w:rPr>
        <w:t>.</w:t>
      </w:r>
      <w:r w:rsidRPr="00B720CC">
        <w:rPr>
          <w:rStyle w:val="7pt"/>
          <w:sz w:val="28"/>
          <w:szCs w:val="28"/>
        </w:rPr>
        <w:t>Р</w:t>
      </w:r>
      <w:proofErr w:type="gramEnd"/>
      <w:r w:rsidRPr="00B720CC">
        <w:rPr>
          <w:rStyle w:val="7pt"/>
          <w:sz w:val="28"/>
          <w:szCs w:val="28"/>
        </w:rPr>
        <w:t>азмер страховой выплаты в пользу участника</w:t>
      </w:r>
      <w:r w:rsidRPr="00B720CC">
        <w:rPr>
          <w:rFonts w:eastAsia="Calibri"/>
          <w:sz w:val="28"/>
          <w:szCs w:val="28"/>
        </w:rPr>
        <w:t xml:space="preserve">«Установление инвалидности </w:t>
      </w:r>
      <w:r w:rsidRPr="00B720CC">
        <w:rPr>
          <w:rFonts w:eastAsia="Calibri"/>
          <w:sz w:val="28"/>
          <w:szCs w:val="28"/>
          <w:lang w:val="en-US"/>
        </w:rPr>
        <w:t>I</w:t>
      </w:r>
      <w:r w:rsidRPr="00B720CC">
        <w:rPr>
          <w:rFonts w:eastAsia="Calibri"/>
          <w:sz w:val="28"/>
          <w:szCs w:val="28"/>
        </w:rPr>
        <w:t xml:space="preserve"> группы в результате несчастного случая» </w:t>
      </w:r>
      <w:r w:rsidRPr="00B720CC">
        <w:rPr>
          <w:rStyle w:val="7pt"/>
          <w:sz w:val="28"/>
          <w:szCs w:val="28"/>
        </w:rPr>
        <w:t>составляет</w:t>
      </w:r>
      <w:r>
        <w:rPr>
          <w:rStyle w:val="7pt"/>
          <w:sz w:val="28"/>
          <w:szCs w:val="28"/>
        </w:rPr>
        <w:t xml:space="preserve"> 500 000 (пятьсот тысяч) рублей; </w:t>
      </w:r>
      <w:r w:rsidRPr="00B720CC">
        <w:rPr>
          <w:rFonts w:eastAsia="Calibri"/>
          <w:sz w:val="28"/>
          <w:szCs w:val="28"/>
        </w:rPr>
        <w:t xml:space="preserve">«Установление инвалидности </w:t>
      </w:r>
      <w:r w:rsidRPr="00B720CC">
        <w:rPr>
          <w:rFonts w:eastAsia="Calibri"/>
          <w:sz w:val="28"/>
          <w:szCs w:val="28"/>
        </w:rPr>
        <w:br/>
      </w:r>
      <w:r w:rsidRPr="00B720CC">
        <w:rPr>
          <w:rFonts w:eastAsia="Calibri"/>
          <w:sz w:val="28"/>
          <w:szCs w:val="28"/>
          <w:lang w:val="en-US"/>
        </w:rPr>
        <w:t>II</w:t>
      </w:r>
      <w:r w:rsidRPr="00B720CC">
        <w:rPr>
          <w:rFonts w:eastAsia="Calibri"/>
          <w:sz w:val="28"/>
          <w:szCs w:val="28"/>
        </w:rPr>
        <w:t xml:space="preserve"> группы в результате несчастного случая» </w:t>
      </w:r>
      <w:r w:rsidRPr="00B720CC">
        <w:rPr>
          <w:rStyle w:val="7pt"/>
          <w:sz w:val="28"/>
          <w:szCs w:val="28"/>
        </w:rPr>
        <w:t>составляет 375 000 (</w:t>
      </w:r>
      <w:r>
        <w:rPr>
          <w:rStyle w:val="7pt"/>
          <w:sz w:val="28"/>
          <w:szCs w:val="28"/>
        </w:rPr>
        <w:t xml:space="preserve">триста семьдесят пять тысяч) рублей; </w:t>
      </w:r>
      <w:r w:rsidRPr="00B720CC">
        <w:rPr>
          <w:rFonts w:eastAsia="Calibri"/>
          <w:sz w:val="28"/>
          <w:szCs w:val="28"/>
        </w:rPr>
        <w:t xml:space="preserve">«Установление инвалидности </w:t>
      </w:r>
      <w:r w:rsidRPr="00B720CC">
        <w:rPr>
          <w:rFonts w:eastAsia="Calibri"/>
          <w:sz w:val="28"/>
          <w:szCs w:val="28"/>
        </w:rPr>
        <w:br/>
      </w:r>
      <w:r w:rsidRPr="00B720CC">
        <w:rPr>
          <w:rFonts w:eastAsia="Calibri"/>
          <w:sz w:val="28"/>
          <w:szCs w:val="28"/>
          <w:lang w:val="en-US"/>
        </w:rPr>
        <w:t>III</w:t>
      </w:r>
      <w:r w:rsidRPr="00B720CC">
        <w:rPr>
          <w:rFonts w:eastAsia="Calibri"/>
          <w:sz w:val="28"/>
          <w:szCs w:val="28"/>
        </w:rPr>
        <w:t xml:space="preserve"> группы в результате несчастного случая» </w:t>
      </w:r>
      <w:r w:rsidRPr="00B720CC">
        <w:rPr>
          <w:rStyle w:val="7pt"/>
          <w:sz w:val="28"/>
          <w:szCs w:val="28"/>
        </w:rPr>
        <w:t>составляет 250 000 (</w:t>
      </w:r>
      <w:r>
        <w:rPr>
          <w:rStyle w:val="7pt"/>
          <w:sz w:val="28"/>
          <w:szCs w:val="28"/>
        </w:rPr>
        <w:t>двести пятьдесят</w:t>
      </w:r>
      <w:r w:rsidRPr="00B720CC">
        <w:rPr>
          <w:rStyle w:val="7pt"/>
          <w:sz w:val="28"/>
          <w:szCs w:val="28"/>
        </w:rPr>
        <w:t xml:space="preserve"> тысяч) рублей.</w:t>
      </w:r>
    </w:p>
    <w:p w:rsidR="00B62BA5" w:rsidRPr="00B720CC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B62BA5" w:rsidRPr="00B720CC">
        <w:rPr>
          <w:rFonts w:eastAsia="Calibri"/>
          <w:sz w:val="28"/>
          <w:szCs w:val="28"/>
        </w:rPr>
        <w:t>при наступлении страхового случая по страховому риску «Получение травмы в результате несчастного случая»</w:t>
      </w:r>
      <w:r w:rsidR="00B62BA5">
        <w:rPr>
          <w:rFonts w:eastAsia="Calibri"/>
          <w:sz w:val="28"/>
          <w:szCs w:val="28"/>
        </w:rPr>
        <w:t>.</w:t>
      </w:r>
      <w:r w:rsidRPr="00B720CC">
        <w:rPr>
          <w:rStyle w:val="7pt"/>
          <w:sz w:val="28"/>
          <w:szCs w:val="28"/>
        </w:rPr>
        <w:t xml:space="preserve">Размер страховой выплаты в пользу участника Программы </w:t>
      </w:r>
      <w:r w:rsidRPr="00B720CC">
        <w:rPr>
          <w:rFonts w:eastAsia="Calibri"/>
          <w:sz w:val="28"/>
          <w:szCs w:val="28"/>
        </w:rPr>
        <w:t xml:space="preserve">при наступлении страхового случая </w:t>
      </w:r>
      <w:r w:rsidRPr="00B720CC">
        <w:rPr>
          <w:rFonts w:eastAsia="Calibri"/>
          <w:sz w:val="28"/>
          <w:szCs w:val="28"/>
        </w:rPr>
        <w:lastRenderedPageBreak/>
        <w:t>по страховому риску «Получение травмы»</w:t>
      </w:r>
      <w:r>
        <w:rPr>
          <w:rFonts w:eastAsia="Calibri"/>
          <w:sz w:val="28"/>
          <w:szCs w:val="28"/>
        </w:rPr>
        <w:t xml:space="preserve"> составляет </w:t>
      </w:r>
      <w:r w:rsidRPr="00B87C70">
        <w:rPr>
          <w:rFonts w:eastAsia="Calibri"/>
          <w:b/>
          <w:sz w:val="36"/>
          <w:szCs w:val="36"/>
        </w:rPr>
        <w:t>до</w:t>
      </w:r>
      <w:r>
        <w:rPr>
          <w:rStyle w:val="7pt"/>
          <w:sz w:val="28"/>
          <w:szCs w:val="28"/>
        </w:rPr>
        <w:t>500 000 (</w:t>
      </w:r>
      <w:proofErr w:type="spellStart"/>
      <w:r>
        <w:rPr>
          <w:rStyle w:val="7pt"/>
          <w:sz w:val="28"/>
          <w:szCs w:val="28"/>
        </w:rPr>
        <w:t>пятиста</w:t>
      </w:r>
      <w:proofErr w:type="spellEnd"/>
      <w:r w:rsidRPr="00B720CC">
        <w:rPr>
          <w:rStyle w:val="7pt"/>
          <w:sz w:val="28"/>
          <w:szCs w:val="28"/>
        </w:rPr>
        <w:t xml:space="preserve"> тысяч) рублей</w:t>
      </w:r>
      <w:r>
        <w:rPr>
          <w:rStyle w:val="7pt"/>
          <w:sz w:val="28"/>
          <w:szCs w:val="28"/>
        </w:rPr>
        <w:t xml:space="preserve"> </w:t>
      </w:r>
      <w:proofErr w:type="spellStart"/>
      <w:r>
        <w:rPr>
          <w:rStyle w:val="7pt"/>
          <w:sz w:val="28"/>
          <w:szCs w:val="28"/>
        </w:rPr>
        <w:t>и</w:t>
      </w:r>
      <w:r w:rsidRPr="00B720CC">
        <w:rPr>
          <w:rStyle w:val="7pt"/>
          <w:sz w:val="28"/>
          <w:szCs w:val="28"/>
        </w:rPr>
        <w:t>определяется</w:t>
      </w:r>
      <w:proofErr w:type="spellEnd"/>
      <w:r w:rsidRPr="00B720CC">
        <w:rPr>
          <w:rStyle w:val="7pt"/>
          <w:sz w:val="28"/>
          <w:szCs w:val="28"/>
        </w:rPr>
        <w:t xml:space="preserve"> в соответствии Правилами страхования в зависимости от полученной травмы.</w:t>
      </w:r>
    </w:p>
    <w:p w:rsidR="00CA58B8" w:rsidRDefault="00B87C70" w:rsidP="00B62BA5">
      <w:pPr>
        <w:pStyle w:val="3"/>
        <w:shd w:val="clear" w:color="auto" w:fill="auto"/>
        <w:spacing w:before="0" w:line="240" w:lineRule="auto"/>
        <w:ind w:right="20" w:firstLine="708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4)</w:t>
      </w:r>
      <w:r w:rsidR="00B62BA5" w:rsidRPr="00B720CC">
        <w:rPr>
          <w:sz w:val="28"/>
          <w:szCs w:val="28"/>
        </w:rPr>
        <w:t>при наступлении страхового случая по страховому риску «Смерть застрахованного лица в результате несчастно</w:t>
      </w:r>
      <w:r w:rsidR="00B62BA5">
        <w:rPr>
          <w:sz w:val="28"/>
          <w:szCs w:val="28"/>
        </w:rPr>
        <w:t>го случая».</w:t>
      </w:r>
      <w:r w:rsidRPr="00B720CC">
        <w:rPr>
          <w:rStyle w:val="7pt"/>
          <w:sz w:val="28"/>
          <w:szCs w:val="28"/>
        </w:rPr>
        <w:t xml:space="preserve">Размер страховой выплаты в пользу участника Программы </w:t>
      </w:r>
      <w:r w:rsidRPr="00B720CC">
        <w:rPr>
          <w:sz w:val="28"/>
          <w:szCs w:val="28"/>
        </w:rPr>
        <w:t>при наступлении страхов</w:t>
      </w:r>
      <w:r>
        <w:rPr>
          <w:sz w:val="28"/>
          <w:szCs w:val="28"/>
        </w:rPr>
        <w:t xml:space="preserve">ого случая </w:t>
      </w:r>
      <w:r w:rsidRPr="00B720CC">
        <w:rPr>
          <w:rStyle w:val="7pt"/>
          <w:sz w:val="28"/>
          <w:szCs w:val="28"/>
        </w:rPr>
        <w:t>составляет 1 000 000 (один миллион) рублей.</w:t>
      </w:r>
    </w:p>
    <w:p w:rsidR="00B62BA5" w:rsidRPr="00B720CC" w:rsidRDefault="00CA58B8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5) Выплата в размере 500 тысяч рублей предусмотрена по риску «Смерть, вызванная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COVID-19».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D58E5">
        <w:rPr>
          <w:sz w:val="28"/>
          <w:szCs w:val="28"/>
        </w:rPr>
        <w:t xml:space="preserve">Датой начала реализации Программы считается дата заключения между </w:t>
      </w:r>
      <w:r>
        <w:rPr>
          <w:sz w:val="28"/>
          <w:szCs w:val="28"/>
        </w:rPr>
        <w:t>С</w:t>
      </w:r>
      <w:r w:rsidRPr="000D58E5">
        <w:rPr>
          <w:sz w:val="28"/>
          <w:szCs w:val="28"/>
        </w:rPr>
        <w:t>траховщиком и краевой организацией Профсоюза договора страхования от несчастных случаев и болезней соответствующего участника Программы.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proofErr w:type="gramStart"/>
      <w:r w:rsidRPr="000D58E5">
        <w:rPr>
          <w:sz w:val="28"/>
          <w:szCs w:val="28"/>
        </w:rPr>
        <w:t>По согласованию с краевой организацией Профсоюза</w:t>
      </w:r>
      <w:r>
        <w:rPr>
          <w:sz w:val="28"/>
          <w:szCs w:val="28"/>
        </w:rPr>
        <w:t>,</w:t>
      </w:r>
      <w:r w:rsidRPr="000D58E5">
        <w:rPr>
          <w:sz w:val="28"/>
          <w:szCs w:val="28"/>
        </w:rPr>
        <w:t xml:space="preserve"> помимо членов Профсоюза</w:t>
      </w:r>
      <w:r>
        <w:rPr>
          <w:sz w:val="28"/>
          <w:szCs w:val="28"/>
        </w:rPr>
        <w:t>,</w:t>
      </w:r>
      <w:r w:rsidRPr="000D58E5">
        <w:rPr>
          <w:sz w:val="28"/>
          <w:szCs w:val="28"/>
        </w:rPr>
        <w:t xml:space="preserve"> к участию в Программе в качестве застрахованных лиц могут быть привлечены члены их семей: лица, связанные родством и (или) свойством, как правило, совместно проживающие и ведущие совместное</w:t>
      </w:r>
      <w:r w:rsidR="00B41D32">
        <w:rPr>
          <w:sz w:val="28"/>
          <w:szCs w:val="28"/>
        </w:rPr>
        <w:t xml:space="preserve"> хозяйство</w:t>
      </w:r>
      <w:r w:rsidRPr="000D58E5">
        <w:rPr>
          <w:sz w:val="28"/>
          <w:szCs w:val="28"/>
        </w:rPr>
        <w:t xml:space="preserve"> с </w:t>
      </w:r>
      <w:r>
        <w:rPr>
          <w:sz w:val="28"/>
          <w:szCs w:val="28"/>
        </w:rPr>
        <w:t>предоставлением соответствующего документальногоподтверждения</w:t>
      </w:r>
      <w:r w:rsidRPr="000D58E5">
        <w:rPr>
          <w:sz w:val="28"/>
          <w:szCs w:val="28"/>
        </w:rPr>
        <w:t xml:space="preserve">, которые должны </w:t>
      </w:r>
      <w:r>
        <w:rPr>
          <w:sz w:val="28"/>
          <w:szCs w:val="28"/>
        </w:rPr>
        <w:t>отвечать</w:t>
      </w:r>
      <w:r w:rsidRPr="000D58E5">
        <w:rPr>
          <w:sz w:val="28"/>
          <w:szCs w:val="28"/>
        </w:rPr>
        <w:t xml:space="preserve"> требованиям Правил страхования от несчастных случаев и болезней, утвержденных СК СОГЛАСИ</w:t>
      </w:r>
      <w:r>
        <w:rPr>
          <w:sz w:val="28"/>
          <w:szCs w:val="28"/>
        </w:rPr>
        <w:t>Е (далее – Правила страхования)</w:t>
      </w:r>
      <w:r w:rsidRPr="000D58E5">
        <w:rPr>
          <w:sz w:val="28"/>
          <w:szCs w:val="28"/>
        </w:rPr>
        <w:t xml:space="preserve">. </w:t>
      </w:r>
      <w:proofErr w:type="gramEnd"/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A48EF">
        <w:rPr>
          <w:sz w:val="28"/>
          <w:szCs w:val="28"/>
        </w:rPr>
        <w:t xml:space="preserve">включения в </w:t>
      </w:r>
      <w:r>
        <w:rPr>
          <w:sz w:val="28"/>
          <w:szCs w:val="28"/>
        </w:rPr>
        <w:t>Программу ч</w:t>
      </w:r>
      <w:r w:rsidRPr="000D58E5">
        <w:rPr>
          <w:sz w:val="28"/>
          <w:szCs w:val="28"/>
        </w:rPr>
        <w:t xml:space="preserve">лен Профсоюза </w:t>
      </w:r>
      <w:r>
        <w:rPr>
          <w:sz w:val="28"/>
          <w:szCs w:val="28"/>
        </w:rPr>
        <w:t xml:space="preserve">вносит </w:t>
      </w:r>
      <w:r w:rsidRPr="000C64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каждого участника Программы </w:t>
      </w:r>
      <w:r w:rsidRPr="000D58E5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территориальной</w:t>
      </w:r>
      <w:r w:rsidRPr="000D58E5">
        <w:rPr>
          <w:sz w:val="28"/>
          <w:szCs w:val="28"/>
        </w:rPr>
        <w:t xml:space="preserve"> (первичной с правами территориальной) организации Профсоюза, в структуру которой входит первичная профорганизация, где он состоит на учете, дополнительны</w:t>
      </w:r>
      <w:r w:rsidR="00B41D32">
        <w:rPr>
          <w:sz w:val="28"/>
          <w:szCs w:val="28"/>
        </w:rPr>
        <w:t>й</w:t>
      </w:r>
      <w:r w:rsidRPr="000D58E5">
        <w:rPr>
          <w:sz w:val="28"/>
          <w:szCs w:val="28"/>
        </w:rPr>
        <w:t xml:space="preserve"> взнос </w:t>
      </w:r>
      <w:r w:rsidRPr="008F0D56">
        <w:rPr>
          <w:sz w:val="28"/>
          <w:szCs w:val="28"/>
        </w:rPr>
        <w:t xml:space="preserve">в размере </w:t>
      </w:r>
      <w:r w:rsidRPr="008F0D56">
        <w:rPr>
          <w:b/>
          <w:sz w:val="28"/>
          <w:szCs w:val="28"/>
        </w:rPr>
        <w:t>3000 (тр</w:t>
      </w:r>
      <w:r>
        <w:rPr>
          <w:b/>
          <w:sz w:val="28"/>
          <w:szCs w:val="28"/>
        </w:rPr>
        <w:t>и</w:t>
      </w:r>
      <w:r w:rsidRPr="008F0D5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8F0D56">
        <w:rPr>
          <w:b/>
          <w:sz w:val="28"/>
          <w:szCs w:val="28"/>
        </w:rPr>
        <w:t>)рублей</w:t>
      </w:r>
      <w:r w:rsidRPr="000D58E5">
        <w:rPr>
          <w:sz w:val="28"/>
          <w:szCs w:val="28"/>
        </w:rPr>
        <w:t xml:space="preserve"> на расчетный счет соответствующей организации Профсоюза.</w:t>
      </w:r>
    </w:p>
    <w:p w:rsidR="00B62BA5" w:rsidRPr="000D58E5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0D58E5">
        <w:rPr>
          <w:sz w:val="28"/>
          <w:szCs w:val="28"/>
        </w:rPr>
        <w:t xml:space="preserve">Датой начала участия в Программе члена Профсоюза считается дата </w:t>
      </w:r>
      <w:r w:rsidR="00B41D32">
        <w:rPr>
          <w:sz w:val="28"/>
          <w:szCs w:val="28"/>
        </w:rPr>
        <w:t xml:space="preserve">получения сертификата на участие в программе и </w:t>
      </w:r>
      <w:r w:rsidRPr="000D58E5">
        <w:rPr>
          <w:sz w:val="28"/>
          <w:szCs w:val="28"/>
        </w:rPr>
        <w:t xml:space="preserve">внесения </w:t>
      </w:r>
      <w:r w:rsidR="00B41D32">
        <w:rPr>
          <w:sz w:val="28"/>
          <w:szCs w:val="28"/>
        </w:rPr>
        <w:t xml:space="preserve">им </w:t>
      </w:r>
      <w:r w:rsidRPr="000D58E5">
        <w:rPr>
          <w:sz w:val="28"/>
          <w:szCs w:val="28"/>
        </w:rPr>
        <w:t xml:space="preserve">членского </w:t>
      </w:r>
      <w:r w:rsidR="00B41D32">
        <w:rPr>
          <w:sz w:val="28"/>
          <w:szCs w:val="28"/>
        </w:rPr>
        <w:t>взноса</w:t>
      </w:r>
      <w:r w:rsidRPr="000D58E5">
        <w:rPr>
          <w:sz w:val="28"/>
          <w:szCs w:val="28"/>
        </w:rPr>
        <w:t>.</w:t>
      </w:r>
    </w:p>
    <w:p w:rsidR="00B62BA5" w:rsidRPr="00562991" w:rsidRDefault="00B62BA5" w:rsidP="00B62BA5">
      <w:pPr>
        <w:pStyle w:val="3"/>
        <w:shd w:val="clear" w:color="auto" w:fill="auto"/>
        <w:spacing w:before="0" w:line="240" w:lineRule="auto"/>
        <w:ind w:right="20" w:firstLine="708"/>
        <w:rPr>
          <w:rStyle w:val="a4"/>
          <w:i w:val="0"/>
          <w:sz w:val="28"/>
          <w:szCs w:val="28"/>
        </w:rPr>
      </w:pPr>
      <w:r w:rsidRPr="00562991">
        <w:rPr>
          <w:sz w:val="28"/>
          <w:szCs w:val="28"/>
        </w:rPr>
        <w:t>Член Профсоюза</w:t>
      </w:r>
      <w:r>
        <w:rPr>
          <w:sz w:val="28"/>
          <w:szCs w:val="28"/>
        </w:rPr>
        <w:t xml:space="preserve"> (его родственник)</w:t>
      </w:r>
      <w:r w:rsidRPr="00562991">
        <w:rPr>
          <w:rStyle w:val="a4"/>
          <w:i w:val="0"/>
          <w:sz w:val="28"/>
          <w:szCs w:val="28"/>
        </w:rPr>
        <w:t>автоматически исключа</w:t>
      </w:r>
      <w:r>
        <w:rPr>
          <w:rStyle w:val="a4"/>
          <w:i w:val="0"/>
          <w:sz w:val="28"/>
          <w:szCs w:val="28"/>
        </w:rPr>
        <w:t>е</w:t>
      </w:r>
      <w:r w:rsidRPr="00562991">
        <w:rPr>
          <w:rStyle w:val="a4"/>
          <w:i w:val="0"/>
          <w:sz w:val="28"/>
          <w:szCs w:val="28"/>
        </w:rPr>
        <w:t>тся из участия в Программе</w:t>
      </w:r>
      <w:r w:rsidR="00CA58B8">
        <w:rPr>
          <w:rStyle w:val="a4"/>
          <w:i w:val="0"/>
          <w:sz w:val="28"/>
          <w:szCs w:val="28"/>
        </w:rPr>
        <w:t>,</w:t>
      </w:r>
      <w:r>
        <w:rPr>
          <w:rStyle w:val="a4"/>
          <w:i w:val="0"/>
          <w:sz w:val="28"/>
          <w:szCs w:val="28"/>
        </w:rPr>
        <w:t>е</w:t>
      </w:r>
      <w:r w:rsidRPr="00562991">
        <w:rPr>
          <w:rStyle w:val="a4"/>
          <w:i w:val="0"/>
          <w:sz w:val="28"/>
          <w:szCs w:val="28"/>
        </w:rPr>
        <w:t>сли его членство в Профсоюзе прекращено.</w:t>
      </w:r>
    </w:p>
    <w:p w:rsidR="00CA58B8" w:rsidRDefault="00CA58B8" w:rsidP="00CA58B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Подведём итог. Участник Программы считается застрахованным на территории всей страны на срок до одного годаприусловия заполнения трёх форм документов: </w:t>
      </w:r>
    </w:p>
    <w:p w:rsidR="00CA58B8" w:rsidRPr="00CA58B8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от члена Профсоюза о вступлении в Программу от своего имени либо о принятии в Программу своего родственника;</w:t>
      </w:r>
    </w:p>
    <w:p w:rsidR="00CA58B8" w:rsidRPr="00CA58B8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Поручение о страховании его жизни (либо родственника) и здоровья;</w:t>
      </w:r>
    </w:p>
    <w:p w:rsidR="00CA58B8" w:rsidRPr="00CA58B8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на обработку персональных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которых краевая организация сообщает страховщику сведения об участнике;</w:t>
      </w:r>
    </w:p>
    <w:p w:rsidR="00B66E19" w:rsidRPr="00B66E19" w:rsidRDefault="00CA58B8" w:rsidP="00CA58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Согласие о назначении выгодоприобретателя, заполняется от </w:t>
      </w:r>
      <w:proofErr w:type="gramStart"/>
      <w:r w:rsid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страхуемого с указанием данных лица, которое </w:t>
      </w:r>
      <w:r w:rsid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страхуемый назначает своим выгодоприобретателем (это может быть любой человек, как родственник, так знакомый, при чём страхуемый в праве не ставить в известность того, кого он назначает выгодоприобретателем.</w:t>
      </w:r>
    </w:p>
    <w:p w:rsidR="00B62BA5" w:rsidRPr="00B66E19" w:rsidRDefault="00CA58B8" w:rsidP="00B66E19">
      <w:pPr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Стоимость страхования по программе "Защита жизни и здоровья" составляет - 3000 рублей за одного человека в год.</w:t>
      </w:r>
      <w:r w:rsidRPr="00B6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и </w:t>
      </w:r>
      <w:proofErr w:type="gramStart"/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необходимые документы</w:t>
      </w:r>
      <w:proofErr w:type="gramEnd"/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 в Программе можно о</w:t>
      </w:r>
      <w:r w:rsid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братившись в городскую</w:t>
      </w:r>
      <w:r w:rsidRPr="00B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первичную профсоюзную организацию.</w:t>
      </w:r>
    </w:p>
    <w:p w:rsidR="00B62BA5" w:rsidRDefault="00B62BA5" w:rsidP="00B62B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2BA5" w:rsidRDefault="00B62BA5" w:rsidP="00B6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Профсоюз образования с заботой о здоровье!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4D76F7" w:rsidRDefault="004D76F7"/>
    <w:sectPr w:rsidR="004D76F7" w:rsidSect="00F5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403"/>
    <w:multiLevelType w:val="hybridMultilevel"/>
    <w:tmpl w:val="AB1E14D8"/>
    <w:lvl w:ilvl="0" w:tplc="11BCAB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2A"/>
    <w:rsid w:val="0000002A"/>
    <w:rsid w:val="0003379A"/>
    <w:rsid w:val="002E2DD0"/>
    <w:rsid w:val="0036744F"/>
    <w:rsid w:val="00381F23"/>
    <w:rsid w:val="004D76F7"/>
    <w:rsid w:val="00AA5186"/>
    <w:rsid w:val="00B41D32"/>
    <w:rsid w:val="00B62BA5"/>
    <w:rsid w:val="00B66E19"/>
    <w:rsid w:val="00B87C70"/>
    <w:rsid w:val="00CA58B8"/>
    <w:rsid w:val="00E41E14"/>
    <w:rsid w:val="00F5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B62B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B62BA5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3"/>
    <w:rsid w:val="00B62BA5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7 pt"/>
    <w:basedOn w:val="a3"/>
    <w:rsid w:val="00B62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CA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B62B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B62B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B62BA5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3"/>
    <w:rsid w:val="00B62BA5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7 pt"/>
    <w:basedOn w:val="a3"/>
    <w:rsid w:val="00B62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CA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2021-10-13T14:58:00Z</dcterms:created>
  <dcterms:modified xsi:type="dcterms:W3CDTF">2021-10-13T14:58:00Z</dcterms:modified>
</cp:coreProperties>
</file>